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D74" w:rsidRDefault="00B62D74"/>
    <w:p w:rsidR="00B62D74" w:rsidRPr="00B62D74" w:rsidRDefault="00B62D74" w:rsidP="00B62D74"/>
    <w:p w:rsidR="00B62D74" w:rsidRDefault="00C37314" w:rsidP="00B62D74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28.04.2026 на базе МАУДО ЦДО р</w:t>
      </w:r>
      <w:r w:rsidR="009D728F">
        <w:rPr>
          <w:rFonts w:ascii="LatoWeb" w:hAnsi="LatoWeb"/>
          <w:color w:val="0B1F33"/>
        </w:rPr>
        <w:t xml:space="preserve">ебята из </w:t>
      </w:r>
      <w:r>
        <w:rPr>
          <w:rFonts w:ascii="LatoWeb" w:hAnsi="LatoWeb"/>
          <w:color w:val="0B1F33"/>
        </w:rPr>
        <w:t>нашего детского</w:t>
      </w:r>
      <w:r w:rsidR="009D728F">
        <w:rPr>
          <w:rFonts w:ascii="LatoWeb" w:hAnsi="LatoWeb"/>
          <w:color w:val="0B1F33"/>
        </w:rPr>
        <w:t xml:space="preserve"> сада приняли участие в</w:t>
      </w:r>
      <w:r>
        <w:rPr>
          <w:rFonts w:ascii="LatoWeb" w:hAnsi="LatoWeb"/>
          <w:color w:val="0B1F33"/>
        </w:rPr>
        <w:t xml:space="preserve"> муниципальном шашечном</w:t>
      </w:r>
      <w:r w:rsidR="00B62D74">
        <w:rPr>
          <w:rFonts w:ascii="LatoWeb" w:hAnsi="LatoWeb"/>
          <w:color w:val="0B1F33"/>
        </w:rPr>
        <w:t xml:space="preserve"> турнир</w:t>
      </w:r>
      <w:r w:rsidR="009D728F">
        <w:rPr>
          <w:rFonts w:ascii="LatoWeb" w:hAnsi="LatoWeb"/>
          <w:color w:val="0B1F33"/>
        </w:rPr>
        <w:t>е</w:t>
      </w:r>
      <w:r w:rsidR="00B62D74">
        <w:rPr>
          <w:rFonts w:ascii="LatoWeb" w:hAnsi="LatoWeb"/>
          <w:color w:val="0B1F33"/>
        </w:rPr>
        <w:t xml:space="preserve"> среди воспитанников старшего возраста. Целью этого мероприятия было создание условий для интеллектуального развития детей, повышения интереса к этой игре, развивающей логику, внимание, мышление ребенка.</w:t>
      </w:r>
    </w:p>
    <w:p w:rsidR="00B62D74" w:rsidRDefault="00B62D74" w:rsidP="00B62D74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Шашечный турнир проходил по всем правилам в атмосфере торжественности, значимости данной игры. В честном бою на шашечных досках сражались дети старших и подготовительных к школе групп. Маленькие спортсмены порадовали серьезным отношением к интеллектуальной игре, быстротой ума и умением просчитывать ходы. Ребята с большой ответственностью и с нескрываемым интересом отнеслись к участию в соревновании.</w:t>
      </w:r>
    </w:p>
    <w:p w:rsidR="00B62D74" w:rsidRPr="00B62D74" w:rsidRDefault="00B62D74" w:rsidP="00B62D74">
      <w:pPr>
        <w:pStyle w:val="a3"/>
        <w:spacing w:before="0" w:beforeAutospacing="0"/>
        <w:jc w:val="both"/>
      </w:pPr>
      <w:r>
        <w:rPr>
          <w:rFonts w:ascii="LatoWeb" w:hAnsi="LatoWeb"/>
          <w:color w:val="0B1F33"/>
        </w:rPr>
        <w:t>Все участники турнира получили грамоты и сладкие призы. Шашечный турнир доставил много радости и удовольствия всем. Дошкольники почувствовали себя чемпионами. Желаем им дальнейших успехов!</w:t>
      </w:r>
    </w:p>
    <w:p w:rsidR="00B62D74" w:rsidRDefault="00B62D74" w:rsidP="00B62D74"/>
    <w:p w:rsidR="00156BB8" w:rsidRDefault="00156BB8" w:rsidP="00B62D74"/>
    <w:p w:rsidR="009D728F" w:rsidRPr="00B62D74" w:rsidRDefault="009D728F" w:rsidP="00B62D74">
      <w:bookmarkStart w:id="0" w:name="_GoBack"/>
      <w:bookmarkEnd w:id="0"/>
    </w:p>
    <w:sectPr w:rsidR="009D728F" w:rsidRPr="00B62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74"/>
    <w:rsid w:val="00156BB8"/>
    <w:rsid w:val="004B712A"/>
    <w:rsid w:val="009D728F"/>
    <w:rsid w:val="00B62D74"/>
    <w:rsid w:val="00C3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1BD2B-C571-4B90-B054-E3702455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2026-05-20T11:09:00Z</dcterms:created>
  <dcterms:modified xsi:type="dcterms:W3CDTF">2026-05-22T05:38:00Z</dcterms:modified>
</cp:coreProperties>
</file>